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排版顺序</w:t>
      </w:r>
      <w:r>
        <w:rPr>
          <w:rFonts w:ascii="宋体" w:hAnsi="宋体" w:cs="宋体"/>
          <w:b/>
          <w:bCs/>
          <w:sz w:val="28"/>
          <w:szCs w:val="28"/>
        </w:rPr>
        <w:t>4</w:t>
      </w:r>
    </w:p>
    <w:p>
      <w:pPr>
        <w:jc w:val="center"/>
        <w:rPr>
          <w:rFonts w:cs="Times New Roman"/>
          <w:b/>
          <w:bCs/>
          <w:sz w:val="40"/>
          <w:szCs w:val="40"/>
        </w:rPr>
      </w:pPr>
    </w:p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  <w:r>
        <w:rPr>
          <w:rFonts w:hint="eastAsia" w:cs="宋体"/>
          <w:b/>
          <w:bCs/>
          <w:sz w:val="32"/>
          <w:szCs w:val="32"/>
        </w:rPr>
        <w:t>年华人华侨（中山）征文系列比赛</w:t>
      </w:r>
    </w:p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优秀指导老师获奖名单</w:t>
      </w:r>
    </w:p>
    <w:p>
      <w:pPr>
        <w:jc w:val="left"/>
        <w:rPr>
          <w:rFonts w:hint="eastAsia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lang w:eastAsia="zh-CN"/>
        </w:rPr>
        <w:t>数量：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122</w:t>
      </w:r>
    </w:p>
    <w:tbl>
      <w:tblPr>
        <w:tblStyle w:val="6"/>
        <w:tblW w:w="4520" w:type="dxa"/>
        <w:jc w:val="center"/>
        <w:tblInd w:w="19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2"/>
        <w:gridCol w:w="2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蔡智斌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官燕珍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刘海容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侯贤凤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梁炎芬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董 向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蒙悦文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戴志梅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明玉梅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黄彩媚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钟金涛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梁红萍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何恒祥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刘映伦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李满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罗间珍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邹璐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陈伯篪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熊钧俊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梁雪珊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刘慕娴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熊英华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田林奎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冼坚强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黄司敏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黄品颖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黄翠华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梁燕英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施泽敏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陈燕华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张鹏飞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陈坤洪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李日金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刘松本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李玉冰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雷丽珍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李明海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谢深宜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刘秀勤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刘海燕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麦家芳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刘幸幸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黄棋勇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陈淑莹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王莉荔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张丽彬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关少兰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林  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黄曼萍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梁秀霞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吴锦梅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黄吉帆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钟英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吴柳珍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莫泉夏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彭泽美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赵萌辉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马飞跃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邓  少  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阳海涛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汪七龙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杨亿平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陈超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朱襟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陈冬香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方庆姣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瞿学武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傅峥嵘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郭志祥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吴坤明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梁润连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黄晓婷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陈文亮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林志均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汤小雅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陈柳君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邓江晔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 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宾红梅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林丽奋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郭钦雨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易缓春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王德春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刘玉美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莫冠玉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叶春婵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宋体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冯锐钊</w:t>
            </w:r>
          </w:p>
        </w:tc>
      </w:tr>
    </w:tbl>
    <w:p>
      <w:pPr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cs="Times New Roman"/>
          <w:b w:val="0"/>
          <w:bCs w:val="0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31680" w:firstLineChars="200"/>
        <w:rPr>
          <w:rFonts w:cs="Times New Roman"/>
        </w:rPr>
      </w:pPr>
      <w:r>
        <w:rPr>
          <w:rFonts w:hint="eastAsia" w:cs="宋体"/>
        </w:rPr>
        <w:t>联系地址：广东省中山市民权路</w:t>
      </w:r>
      <w:r>
        <w:t>3</w:t>
      </w:r>
      <w:r>
        <w:rPr>
          <w:rFonts w:hint="eastAsia" w:cs="宋体"/>
        </w:rPr>
        <w:t>号华人华侨（中山）征文系列比赛组委会秘书处</w:t>
      </w:r>
      <w:r>
        <w:t xml:space="preserve">  </w:t>
      </w:r>
      <w:r>
        <w:rPr>
          <w:rFonts w:hint="eastAsia" w:cs="宋体"/>
        </w:rPr>
        <w:t>邮编：</w:t>
      </w:r>
      <w:r>
        <w:t xml:space="preserve">528400   </w:t>
      </w:r>
      <w:r>
        <w:rPr>
          <w:rFonts w:hint="eastAsia" w:cs="宋体"/>
        </w:rPr>
        <w:t>传真：</w:t>
      </w:r>
      <w:r>
        <w:t xml:space="preserve">+86-760-88845607   </w:t>
      </w:r>
      <w:r>
        <w:rPr>
          <w:rFonts w:hint="eastAsia" w:cs="宋体"/>
        </w:rPr>
        <w:t>电子邮箱：</w:t>
      </w:r>
      <w:r>
        <w:fldChar w:fldCharType="begin"/>
      </w:r>
      <w:r>
        <w:instrText xml:space="preserve">HYPERLINK "mailto:zsqltx@126.com" </w:instrText>
      </w:r>
      <w:r>
        <w:fldChar w:fldCharType="separate"/>
      </w:r>
      <w:r>
        <w:rPr>
          <w:rStyle w:val="5"/>
        </w:rPr>
        <w:t>zsqltx@126.com</w:t>
      </w:r>
      <w:r>
        <w:fldChar w:fldCharType="end"/>
      </w:r>
      <w:r>
        <w:t xml:space="preserve">  </w:t>
      </w:r>
      <w:r>
        <w:rPr>
          <w:rFonts w:hint="eastAsia" w:cs="宋体"/>
        </w:rPr>
        <w:t>联系电话：</w:t>
      </w:r>
      <w:r>
        <w:t xml:space="preserve">+86-760-88845607   +86-760-88868318  </w:t>
      </w:r>
      <w:r>
        <w:rPr>
          <w:rFonts w:hint="eastAsia" w:cs="宋体"/>
        </w:rPr>
        <w:t>联系人：刘允立</w:t>
      </w:r>
      <w:r>
        <w:rPr>
          <w:rFonts w:hint="eastAsia" w:cs="宋体"/>
          <w:lang w:val="en-US" w:eastAsia="zh-CN"/>
        </w:rPr>
        <w:t xml:space="preserve"> 董菁菁 刘晓芊</w:t>
      </w:r>
    </w:p>
    <w:p>
      <w:pPr>
        <w:ind w:firstLine="31680" w:firstLineChars="200"/>
        <w:rPr>
          <w:rFonts w:cs="Times New Roman"/>
        </w:rPr>
      </w:pPr>
    </w:p>
    <w:p>
      <w:pPr>
        <w:jc w:val="right"/>
        <w:rPr>
          <w:rFonts w:cs="Times New Roman"/>
        </w:rPr>
      </w:pPr>
      <w:r>
        <w:t>201</w:t>
      </w:r>
      <w:r>
        <w:rPr>
          <w:rFonts w:hint="eastAsia"/>
          <w:lang w:val="en-US" w:eastAsia="zh-CN"/>
        </w:rPr>
        <w:t>7年</w:t>
      </w:r>
      <w:r>
        <w:rPr>
          <w:rFonts w:hint="eastAsia" w:cs="宋体"/>
        </w:rPr>
        <w:t>华人华侨（中山）征文系列比赛组委会</w:t>
      </w:r>
    </w:p>
    <w:p>
      <w:pPr>
        <w:ind w:right="420"/>
        <w:jc w:val="right"/>
        <w:rPr>
          <w:rFonts w:cs="Times New Roman"/>
        </w:rPr>
      </w:pP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 xml:space="preserve"> 12 </w:t>
      </w:r>
      <w:r>
        <w:rPr>
          <w:rFonts w:hint="eastAsia" w:cs="宋体"/>
        </w:rPr>
        <w:t>月</w:t>
      </w:r>
      <w:r>
        <w:rPr>
          <w:rFonts w:hint="eastAsia"/>
          <w:lang w:val="en-US" w:eastAsia="zh-CN"/>
        </w:rPr>
        <w:t xml:space="preserve"> 22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cs="宋体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260329B"/>
    <w:rsid w:val="00010C20"/>
    <w:rsid w:val="0021417B"/>
    <w:rsid w:val="00613F40"/>
    <w:rsid w:val="00652120"/>
    <w:rsid w:val="0068771E"/>
    <w:rsid w:val="00997F56"/>
    <w:rsid w:val="00C836B7"/>
    <w:rsid w:val="00D33391"/>
    <w:rsid w:val="00F31A47"/>
    <w:rsid w:val="07055825"/>
    <w:rsid w:val="07553A26"/>
    <w:rsid w:val="0AA52735"/>
    <w:rsid w:val="10233E07"/>
    <w:rsid w:val="181D1575"/>
    <w:rsid w:val="1D4121C0"/>
    <w:rsid w:val="1EBE7E0A"/>
    <w:rsid w:val="2233431B"/>
    <w:rsid w:val="229879B4"/>
    <w:rsid w:val="2BC06FB2"/>
    <w:rsid w:val="360B7646"/>
    <w:rsid w:val="3A685327"/>
    <w:rsid w:val="3BD7388D"/>
    <w:rsid w:val="4031046A"/>
    <w:rsid w:val="519E2B21"/>
    <w:rsid w:val="587013C7"/>
    <w:rsid w:val="5C9B02F0"/>
    <w:rsid w:val="663F7251"/>
    <w:rsid w:val="6CA44638"/>
    <w:rsid w:val="7260329B"/>
    <w:rsid w:val="73AB5BB5"/>
    <w:rsid w:val="77D913D3"/>
    <w:rsid w:val="7A1C49C8"/>
    <w:rsid w:val="7A426DB6"/>
    <w:rsid w:val="7C297589"/>
    <w:rsid w:val="7CFC4F5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color w:val="0000FF"/>
      <w:u w:val="singl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8">
    <w:name w:val="font11"/>
    <w:basedOn w:val="4"/>
    <w:uiPriority w:val="0"/>
    <w:rPr>
      <w:rFonts w:ascii="Calibri" w:hAnsi="Calibri" w:cs="Calibri"/>
      <w:color w:val="000000"/>
      <w:sz w:val="21"/>
      <w:szCs w:val="21"/>
      <w:u w:val="single"/>
    </w:rPr>
  </w:style>
  <w:style w:type="character" w:customStyle="1" w:styleId="9">
    <w:name w:val="Footer Char"/>
    <w:basedOn w:val="4"/>
    <w:link w:val="2"/>
    <w:semiHidden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4"/>
    <w:link w:val="3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120</Words>
  <Characters>684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2016-11-16T02:22:00Z</dcterms:created>
  <dc:creator>Administrator</dc:creator>
  <cp:lastModifiedBy>Administrator</cp:lastModifiedBy>
  <dcterms:modified xsi:type="dcterms:W3CDTF">2017-12-21T09:25:06Z</dcterms:modified>
  <dc:title>排版顺序4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